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A12C" w14:textId="6DDCC19B" w:rsidR="00A828BF" w:rsidRDefault="00076ED3">
      <w:pPr>
        <w:rPr>
          <w:b/>
        </w:rPr>
      </w:pPr>
      <w:r>
        <w:rPr>
          <w:b/>
        </w:rPr>
        <w:t xml:space="preserve">Teacher Data Summary - </w:t>
      </w:r>
      <w:bookmarkStart w:id="0" w:name="_GoBack"/>
      <w:bookmarkEnd w:id="0"/>
      <w:r w:rsidR="00940715">
        <w:rPr>
          <w:b/>
        </w:rPr>
        <w:t xml:space="preserve">Bridge DATA </w:t>
      </w:r>
    </w:p>
    <w:p w14:paraId="56BAC769" w14:textId="77777777" w:rsidR="00940715" w:rsidRDefault="00940715">
      <w:pPr>
        <w:rPr>
          <w:b/>
        </w:rPr>
      </w:pPr>
      <w:r>
        <w:rPr>
          <w:b/>
        </w:rPr>
        <w:t>Microplastics: It All Comes Out in the Wash</w:t>
      </w:r>
    </w:p>
    <w:p w14:paraId="5680EA59" w14:textId="77777777" w:rsidR="00940715" w:rsidRDefault="00940715">
      <w:pPr>
        <w:rPr>
          <w:b/>
        </w:rPr>
      </w:pPr>
    </w:p>
    <w:p w14:paraId="2AAB450E" w14:textId="5AFA2FD3" w:rsidR="00940715" w:rsidRPr="00940715" w:rsidRDefault="00940715" w:rsidP="00940715">
      <w:pPr>
        <w:ind w:left="1440" w:hanging="1440"/>
      </w:pPr>
      <w:r w:rsidRPr="00940715">
        <w:t xml:space="preserve">Level 1: </w:t>
      </w:r>
      <w:r>
        <w:tab/>
      </w:r>
      <w:r w:rsidRPr="00940715">
        <w:t xml:space="preserve">Download the pie charts included with the lesson and have students interpret </w:t>
      </w:r>
      <w:r w:rsidR="00076ED3">
        <w:t>the results and answer the discussion questions.</w:t>
      </w:r>
    </w:p>
    <w:p w14:paraId="0784F312" w14:textId="32307AB9" w:rsidR="00940715" w:rsidRPr="00940715" w:rsidRDefault="00940715" w:rsidP="00940715">
      <w:pPr>
        <w:ind w:left="1440" w:hanging="1440"/>
      </w:pPr>
      <w:r w:rsidRPr="00940715">
        <w:t xml:space="preserve">Level 2. </w:t>
      </w:r>
      <w:r>
        <w:tab/>
      </w:r>
      <w:r w:rsidRPr="00940715">
        <w:t>Provide students with the total</w:t>
      </w:r>
      <w:r w:rsidR="00076ED3">
        <w:t xml:space="preserve"> counts </w:t>
      </w:r>
      <w:r w:rsidRPr="00940715">
        <w:t>below and ask them to calculate percentages for each particle type to determine which is most prevalent.</w:t>
      </w:r>
      <w:r w:rsidR="00076ED3">
        <w:t xml:space="preserve"> Then show them the pie charts and ask them to interpret results and answer the discussion questions. </w:t>
      </w:r>
    </w:p>
    <w:p w14:paraId="126DA9DF" w14:textId="6621845D" w:rsidR="00940715" w:rsidRPr="00940715" w:rsidRDefault="00940715" w:rsidP="00940715">
      <w:pPr>
        <w:ind w:left="1440" w:hanging="1440"/>
      </w:pPr>
      <w:r w:rsidRPr="00940715">
        <w:t xml:space="preserve">Level 3. </w:t>
      </w:r>
      <w:r>
        <w:tab/>
      </w:r>
      <w:r w:rsidR="00076ED3">
        <w:t>Download FMAP’s</w:t>
      </w:r>
      <w:r w:rsidRPr="00940715">
        <w:t xml:space="preserve"> raw data (Excel spreadsheet) and have students calculate totals for each column and percentages for each particle type. Graph </w:t>
      </w:r>
      <w:r w:rsidR="00076ED3">
        <w:t>the data, interpret the results, and answer the discussion questions.</w:t>
      </w:r>
    </w:p>
    <w:p w14:paraId="141A898F" w14:textId="77777777" w:rsidR="008213A9" w:rsidRDefault="00940715" w:rsidP="008213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1627" wp14:editId="712FAFEE">
                <wp:simplePos x="0" y="0"/>
                <wp:positionH relativeFrom="column">
                  <wp:posOffset>47624</wp:posOffset>
                </wp:positionH>
                <wp:positionV relativeFrom="paragraph">
                  <wp:posOffset>115570</wp:posOffset>
                </wp:positionV>
                <wp:extent cx="5934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E34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9.1pt" to="47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591BF99B" w14:textId="77777777" w:rsidR="00940715" w:rsidRDefault="00940715" w:rsidP="008213A9">
      <w:pPr>
        <w:spacing w:after="0" w:line="240" w:lineRule="auto"/>
      </w:pPr>
    </w:p>
    <w:p w14:paraId="2143942A" w14:textId="77777777" w:rsidR="00940715" w:rsidRDefault="00940715" w:rsidP="008213A9">
      <w:pPr>
        <w:spacing w:after="0" w:line="240" w:lineRule="auto"/>
      </w:pPr>
    </w:p>
    <w:p w14:paraId="3897D577" w14:textId="77777777" w:rsidR="008213A9" w:rsidRPr="008213A9" w:rsidRDefault="008213A9" w:rsidP="008213A9">
      <w:pPr>
        <w:spacing w:after="0" w:line="240" w:lineRule="auto"/>
      </w:pPr>
      <w:r w:rsidRPr="008213A9">
        <w:t>Total Number of Particles Found in Florida Water Samples</w:t>
      </w:r>
      <w:r w:rsidRPr="008213A9">
        <w:tab/>
      </w:r>
      <w:r w:rsidRPr="008213A9">
        <w:tab/>
        <w:t>2973</w:t>
      </w:r>
    </w:p>
    <w:p w14:paraId="33E517A3" w14:textId="77777777" w:rsidR="008213A9" w:rsidRDefault="008213A9" w:rsidP="008213A9">
      <w:pPr>
        <w:spacing w:after="0" w:line="240" w:lineRule="auto"/>
        <w:ind w:firstLine="720"/>
      </w:pPr>
    </w:p>
    <w:p w14:paraId="76C8A725" w14:textId="77777777" w:rsidR="008213A9" w:rsidRDefault="008213A9" w:rsidP="008213A9">
      <w:pPr>
        <w:spacing w:after="0" w:line="240" w:lineRule="auto"/>
        <w:ind w:firstLine="720"/>
      </w:pPr>
      <w:r>
        <w:t>Plastic Particles</w:t>
      </w:r>
      <w:r>
        <w:tab/>
      </w:r>
      <w:r>
        <w:tab/>
        <w:t>1468</w:t>
      </w:r>
    </w:p>
    <w:p w14:paraId="0AC13BF8" w14:textId="77777777" w:rsidR="008213A9" w:rsidRDefault="008213A9" w:rsidP="008213A9">
      <w:pPr>
        <w:spacing w:after="0" w:line="240" w:lineRule="auto"/>
        <w:ind w:firstLine="720"/>
      </w:pPr>
      <w:r>
        <w:t>Natural Particles</w:t>
      </w:r>
      <w:r>
        <w:tab/>
        <w:t>1459</w:t>
      </w:r>
    </w:p>
    <w:p w14:paraId="32264095" w14:textId="77777777" w:rsidR="008213A9" w:rsidRDefault="008213A9" w:rsidP="008213A9">
      <w:pPr>
        <w:spacing w:after="0" w:line="240" w:lineRule="auto"/>
        <w:ind w:firstLine="720"/>
      </w:pPr>
      <w:r>
        <w:t>Unknown Particles</w:t>
      </w:r>
      <w:r>
        <w:tab/>
        <w:t>46</w:t>
      </w:r>
    </w:p>
    <w:p w14:paraId="00886368" w14:textId="77777777" w:rsidR="008213A9" w:rsidRDefault="008213A9" w:rsidP="008213A9">
      <w:pPr>
        <w:spacing w:line="240" w:lineRule="auto"/>
      </w:pPr>
    </w:p>
    <w:p w14:paraId="0B5A4701" w14:textId="77777777" w:rsidR="008213A9" w:rsidRDefault="008213A9" w:rsidP="008213A9">
      <w:pPr>
        <w:spacing w:after="0" w:line="240" w:lineRule="auto"/>
      </w:pPr>
      <w:r>
        <w:t>% Plastic Particles Found</w:t>
      </w:r>
      <w:r>
        <w:tab/>
      </w:r>
      <w:r>
        <w:tab/>
      </w:r>
      <w:r>
        <w:tab/>
        <w:t>.49</w:t>
      </w:r>
    </w:p>
    <w:p w14:paraId="2162AA03" w14:textId="77777777" w:rsidR="008213A9" w:rsidRDefault="008213A9" w:rsidP="008213A9">
      <w:pPr>
        <w:spacing w:after="0" w:line="240" w:lineRule="auto"/>
      </w:pPr>
      <w:r>
        <w:t>% Natural Particles Found</w:t>
      </w:r>
      <w:r>
        <w:tab/>
      </w:r>
      <w:r>
        <w:tab/>
      </w:r>
      <w:r>
        <w:tab/>
        <w:t>.49</w:t>
      </w:r>
    </w:p>
    <w:p w14:paraId="6121005B" w14:textId="77777777" w:rsidR="008213A9" w:rsidRDefault="008213A9" w:rsidP="008213A9">
      <w:pPr>
        <w:spacing w:after="0" w:line="240" w:lineRule="auto"/>
      </w:pPr>
      <w:r>
        <w:t xml:space="preserve">% Unknown Particles Found </w:t>
      </w:r>
      <w:r>
        <w:tab/>
      </w:r>
      <w:r>
        <w:tab/>
      </w:r>
      <w:r>
        <w:tab/>
        <w:t>.02</w:t>
      </w:r>
    </w:p>
    <w:p w14:paraId="4A177B49" w14:textId="77777777" w:rsidR="008213A9" w:rsidRDefault="008213A9" w:rsidP="008213A9">
      <w:pPr>
        <w:spacing w:line="240" w:lineRule="auto"/>
      </w:pPr>
    </w:p>
    <w:p w14:paraId="01E187F9" w14:textId="77777777" w:rsidR="008213A9" w:rsidRDefault="008213A9" w:rsidP="008213A9">
      <w:pPr>
        <w:spacing w:line="240" w:lineRule="auto"/>
      </w:pPr>
    </w:p>
    <w:p w14:paraId="442A16E0" w14:textId="77777777" w:rsidR="008213A9" w:rsidRDefault="008213A9" w:rsidP="008213A9">
      <w:pPr>
        <w:spacing w:line="240" w:lineRule="auto"/>
      </w:pPr>
      <w:r>
        <w:t>Total Number of Plastic Particles Found</w:t>
      </w:r>
      <w:r>
        <w:tab/>
        <w:t>in Florida Water Samples</w:t>
      </w:r>
      <w:r>
        <w:tab/>
        <w:t>1468</w:t>
      </w:r>
    </w:p>
    <w:p w14:paraId="1DBC6ACB" w14:textId="77777777" w:rsidR="008213A9" w:rsidRDefault="008213A9" w:rsidP="008213A9">
      <w:pPr>
        <w:spacing w:after="0" w:line="240" w:lineRule="auto"/>
      </w:pPr>
      <w:r>
        <w:tab/>
        <w:t>Plastic Fibers</w:t>
      </w:r>
      <w:r>
        <w:tab/>
      </w:r>
      <w:r>
        <w:tab/>
        <w:t>1154</w:t>
      </w:r>
    </w:p>
    <w:p w14:paraId="6059A8F0" w14:textId="77777777" w:rsidR="008213A9" w:rsidRDefault="008213A9" w:rsidP="008213A9">
      <w:pPr>
        <w:spacing w:after="0" w:line="240" w:lineRule="auto"/>
      </w:pPr>
      <w:r>
        <w:tab/>
        <w:t>Plastic Fragments</w:t>
      </w:r>
      <w:r>
        <w:tab/>
        <w:t>207</w:t>
      </w:r>
    </w:p>
    <w:p w14:paraId="6AB2EC0E" w14:textId="77777777" w:rsidR="008213A9" w:rsidRDefault="008213A9" w:rsidP="008213A9">
      <w:pPr>
        <w:spacing w:after="0" w:line="240" w:lineRule="auto"/>
      </w:pPr>
      <w:r>
        <w:tab/>
        <w:t>Plastic Film Pieces</w:t>
      </w:r>
      <w:r>
        <w:tab/>
        <w:t>79</w:t>
      </w:r>
    </w:p>
    <w:p w14:paraId="6D16D25D" w14:textId="77777777" w:rsidR="008213A9" w:rsidRDefault="008213A9" w:rsidP="008213A9">
      <w:pPr>
        <w:spacing w:after="0" w:line="240" w:lineRule="auto"/>
        <w:ind w:firstLine="720"/>
      </w:pPr>
      <w:r>
        <w:t>Plastic Microbeads</w:t>
      </w:r>
      <w:r>
        <w:tab/>
        <w:t>28</w:t>
      </w:r>
    </w:p>
    <w:p w14:paraId="1F912E9A" w14:textId="77777777" w:rsidR="008213A9" w:rsidRDefault="008213A9" w:rsidP="008213A9">
      <w:pPr>
        <w:spacing w:after="0" w:line="240" w:lineRule="auto"/>
      </w:pPr>
    </w:p>
    <w:p w14:paraId="1FB58451" w14:textId="77777777" w:rsidR="008213A9" w:rsidRDefault="008213A9" w:rsidP="008213A9">
      <w:pPr>
        <w:spacing w:after="0" w:line="240" w:lineRule="auto"/>
      </w:pPr>
    </w:p>
    <w:p w14:paraId="11A1DE03" w14:textId="77777777" w:rsidR="008213A9" w:rsidRDefault="008213A9" w:rsidP="008213A9">
      <w:pPr>
        <w:spacing w:after="0" w:line="240" w:lineRule="auto"/>
      </w:pPr>
      <w:r>
        <w:t>% Plastic Fibers Found</w:t>
      </w:r>
      <w:r>
        <w:tab/>
      </w:r>
      <w:r>
        <w:tab/>
      </w:r>
      <w:r>
        <w:tab/>
      </w:r>
      <w:r>
        <w:tab/>
        <w:t>.38</w:t>
      </w:r>
      <w:r>
        <w:tab/>
      </w:r>
      <w:r>
        <w:tab/>
      </w:r>
    </w:p>
    <w:p w14:paraId="09CED09E" w14:textId="77777777" w:rsidR="008213A9" w:rsidRDefault="008213A9" w:rsidP="008213A9">
      <w:pPr>
        <w:spacing w:after="0" w:line="240" w:lineRule="auto"/>
      </w:pPr>
      <w:r>
        <w:t>% Plastic Fragments Found</w:t>
      </w:r>
      <w:r>
        <w:tab/>
      </w:r>
      <w:r>
        <w:tab/>
      </w:r>
      <w:r>
        <w:tab/>
        <w:t>.14</w:t>
      </w:r>
    </w:p>
    <w:p w14:paraId="5E25E15D" w14:textId="77777777" w:rsidR="008213A9" w:rsidRDefault="008213A9" w:rsidP="008213A9">
      <w:pPr>
        <w:spacing w:after="0" w:line="240" w:lineRule="auto"/>
      </w:pPr>
      <w:r>
        <w:t>% Plastic Film Pieces Found</w:t>
      </w:r>
      <w:r>
        <w:tab/>
      </w:r>
      <w:r>
        <w:tab/>
      </w:r>
      <w:r>
        <w:tab/>
        <w:t>.05</w:t>
      </w:r>
    </w:p>
    <w:p w14:paraId="6E438DD1" w14:textId="77777777" w:rsidR="008213A9" w:rsidRDefault="008213A9" w:rsidP="008213A9">
      <w:pPr>
        <w:spacing w:after="0" w:line="240" w:lineRule="auto"/>
      </w:pPr>
      <w:r>
        <w:t xml:space="preserve">% Plastic Microbeads Found </w:t>
      </w:r>
      <w:r>
        <w:tab/>
      </w:r>
      <w:r>
        <w:tab/>
      </w:r>
      <w:r>
        <w:tab/>
        <w:t>.02</w:t>
      </w:r>
    </w:p>
    <w:p w14:paraId="30A46D62" w14:textId="46C6C551" w:rsidR="008213A9" w:rsidRDefault="008213A9" w:rsidP="008213A9">
      <w:pPr>
        <w:spacing w:after="0" w:line="240" w:lineRule="auto"/>
      </w:pPr>
    </w:p>
    <w:p w14:paraId="528C7EC1" w14:textId="72E79325" w:rsidR="00A20B2F" w:rsidRDefault="00A20B2F" w:rsidP="008213A9">
      <w:pPr>
        <w:spacing w:after="0" w:line="240" w:lineRule="auto"/>
      </w:pPr>
    </w:p>
    <w:p w14:paraId="3904D4E6" w14:textId="58795BED" w:rsidR="00A20B2F" w:rsidRDefault="00A20B2F" w:rsidP="008213A9">
      <w:pPr>
        <w:spacing w:after="0" w:line="240" w:lineRule="auto"/>
      </w:pPr>
    </w:p>
    <w:sectPr w:rsidR="00A2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A9"/>
    <w:rsid w:val="00076ED3"/>
    <w:rsid w:val="00507DD0"/>
    <w:rsid w:val="006F3AE1"/>
    <w:rsid w:val="008213A9"/>
    <w:rsid w:val="00940715"/>
    <w:rsid w:val="00A20B2F"/>
    <w:rsid w:val="00B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57BF"/>
  <w15:chartTrackingRefBased/>
  <w15:docId w15:val="{664A686E-A77E-4FAB-8415-8513BD1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B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Cackowski</dc:creator>
  <cp:keywords/>
  <dc:description/>
  <cp:lastModifiedBy>Celia Cackowski</cp:lastModifiedBy>
  <cp:revision>2</cp:revision>
  <cp:lastPrinted>2019-10-11T15:49:00Z</cp:lastPrinted>
  <dcterms:created xsi:type="dcterms:W3CDTF">2019-10-11T17:53:00Z</dcterms:created>
  <dcterms:modified xsi:type="dcterms:W3CDTF">2019-10-11T17:53:00Z</dcterms:modified>
</cp:coreProperties>
</file>